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71FD" w:rsidRDefault="006F71FD" w:rsidP="006F71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>
        <w:rPr>
          <w:rFonts w:ascii="Times New Roman" w:hAnsi="Times New Roman" w:cs="Times New Roman"/>
          <w:sz w:val="28"/>
          <w:szCs w:val="28"/>
        </w:rPr>
        <w:t>1005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, образуемого путем раздела земельного участка с кадастровым номером 42:04:0208002:124, расположенного по адресу: Российская Федерация, Кемеровская область – Кузбасс, Кемеровский муниципальный округ, с. Андреевка, с видом разрешенного использования «для индивидуального жилищного строительства», категория земель – земли населенных пунктов.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F07C8"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</w:t>
      </w:r>
      <w:r w:rsidR="00300C38">
        <w:rPr>
          <w:rFonts w:ascii="Times New Roman" w:hAnsi="Times New Roman" w:cs="Times New Roman"/>
          <w:sz w:val="28"/>
          <w:szCs w:val="28"/>
        </w:rPr>
        <w:t xml:space="preserve">права аренды </w:t>
      </w:r>
      <w:r w:rsidR="00ED6B4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ED6B4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D6B4B">
        <w:rPr>
          <w:rFonts w:ascii="Times New Roman" w:hAnsi="Times New Roman" w:cs="Times New Roman"/>
          <w:sz w:val="28"/>
          <w:szCs w:val="28"/>
        </w:rPr>
        <w:t>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2F07C8">
        <w:rPr>
          <w:rFonts w:ascii="Times New Roman" w:hAnsi="Times New Roman" w:cs="Times New Roman"/>
          <w:sz w:val="28"/>
          <w:szCs w:val="28"/>
        </w:rPr>
        <w:t>26</w:t>
      </w:r>
      <w:r w:rsidR="00BD500E">
        <w:rPr>
          <w:rFonts w:ascii="Times New Roman" w:hAnsi="Times New Roman" w:cs="Times New Roman"/>
          <w:sz w:val="28"/>
          <w:szCs w:val="28"/>
        </w:rPr>
        <w:t>.0</w:t>
      </w:r>
      <w:r w:rsidR="002F07C8">
        <w:rPr>
          <w:rFonts w:ascii="Times New Roman" w:hAnsi="Times New Roman" w:cs="Times New Roman"/>
          <w:sz w:val="28"/>
          <w:szCs w:val="28"/>
        </w:rPr>
        <w:t>5</w:t>
      </w:r>
      <w:r w:rsidR="00BD500E"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3518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07C8"/>
    <w:rsid w:val="002F66EA"/>
    <w:rsid w:val="00300C38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6F71FD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600A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4D15"/>
    <w:rsid w:val="00B74830"/>
    <w:rsid w:val="00B8380D"/>
    <w:rsid w:val="00B93062"/>
    <w:rsid w:val="00B93102"/>
    <w:rsid w:val="00BA704D"/>
    <w:rsid w:val="00BC4A19"/>
    <w:rsid w:val="00BD4524"/>
    <w:rsid w:val="00BD500E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067C"/>
    <w:rsid w:val="00C7751C"/>
    <w:rsid w:val="00C80627"/>
    <w:rsid w:val="00C80A78"/>
    <w:rsid w:val="00C8489D"/>
    <w:rsid w:val="00C93A86"/>
    <w:rsid w:val="00C97843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7190F"/>
    <w:rsid w:val="00F720FF"/>
    <w:rsid w:val="00F729CB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198DF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34</cp:revision>
  <cp:lastPrinted>2019-08-19T06:13:00Z</cp:lastPrinted>
  <dcterms:created xsi:type="dcterms:W3CDTF">2022-05-20T02:03:00Z</dcterms:created>
  <dcterms:modified xsi:type="dcterms:W3CDTF">2023-04-24T06:43:00Z</dcterms:modified>
</cp:coreProperties>
</file>